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4136390</wp:posOffset>
            </wp:positionH>
            <wp:positionV relativeFrom="page">
              <wp:posOffset>0</wp:posOffset>
            </wp:positionV>
            <wp:extent cx="2352336" cy="1125860"/>
            <wp:effectExtent b="0" l="0" r="0" t="0"/>
            <wp:wrapNone/>
            <wp:docPr id="10737418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26032"/>
                    <a:stretch>
                      <a:fillRect/>
                    </a:stretch>
                  </pic:blipFill>
                  <pic:spPr>
                    <a:xfrm>
                      <a:off x="0" y="0"/>
                      <a:ext cx="2352336" cy="1125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2021 CAPITAL AWARDS WORK PLAN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Division 1: Communication Management,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Division 2: Communication Research, and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Division 3: Communication Training and Education Divisions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00"/>
        <w:gridCol w:w="4950"/>
        <w:tblGridChange w:id="0">
          <w:tblGrid>
            <w:gridCol w:w="4500"/>
            <w:gridCol w:w="4950"/>
          </w:tblGrid>
        </w:tblGridChange>
      </w:tblGrid>
      <w:tr>
        <w:trPr>
          <w:trHeight w:val="2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Entrant: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Division &amp; Category: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 period: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Entry title: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Entrant’s role: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team members name (if applicable):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description: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253380</wp:posOffset>
                </wp:positionV>
                <wp:extent cx="3450462" cy="1923949"/>
                <wp:effectExtent b="0" l="0" r="0" t="0"/>
                <wp:wrapNone/>
                <wp:docPr id="10737418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58950" y="2900550"/>
                          <a:ext cx="3619500" cy="20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  <w:t xml:space="preserve">DIRECTIONS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  <w:t xml:space="preserve">Provide required information for all 6 sections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  <w:t xml:space="preserve">Your work plan must be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  <w:t xml:space="preserve">no more than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u w:val="single"/>
                                <w:vertAlign w:val="baseline"/>
                              </w:rPr>
                              <w:t xml:space="preserve">four pages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  <w:t xml:space="preserve">Make sure your work samples are submitted together with this work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  <w:t xml:space="preserve">Tell the evaluators a great 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  <w:t xml:space="preserve">Delete this text box once your work plan is complete.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20"/>
                                <w:vertAlign w:val="baseline"/>
                              </w:rPr>
                              <w:t xml:space="preserve">Convert this file to a PDF and submit it online as your work plan.</w:t>
                            </w:r>
                          </w:p>
                        </w:txbxContent>
                      </wps:txbx>
                      <wps:bodyPr anchorCtr="0" anchor="t" bIns="45675" lIns="45675" spcFirstLastPara="1" rIns="45675" wrap="square" tIns="456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253380</wp:posOffset>
                </wp:positionV>
                <wp:extent cx="3450462" cy="1923949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462" cy="19239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BUSINESS NEED OR OPPORTUNITY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STAKEHOLDER ANALYSIS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GOALS AND OBJECTIVES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SOLUTION OVERVIEW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IMPLEMENTATION AND CHALLENGES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MEASUREMENT AND EVALUATION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00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00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291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291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291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680"/>
        <w:tab w:val="right" w:pos="936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2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Uc8DCQ7R4MOqjYs8K7y97lamw==">AMUW2mXsq+8eQ+h7q+BdFIwfjkpEfjyrR/0YcVkMCJCyQACyXahnyM23dfI99TzqYOvoEfNTVWnPny1KqpIUofMPtyCRnnxMV+JRJ5IuK1Icpj9UuNiCeutWXfs0NPNP+3cs+qaG2516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